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F41C76" w:rsidRDefault="00F41C76">
      <w:pPr>
        <w:ind w:right="-555"/>
        <w:rPr>
          <w:b/>
          <w:bCs/>
        </w:rPr>
      </w:pPr>
    </w:p>
    <w:p w14:paraId="00000002" w14:textId="77777777" w:rsidR="00F41C76" w:rsidRDefault="009C798F">
      <w:pPr>
        <w:ind w:right="-550"/>
        <w:rPr>
          <w:b/>
          <w:bCs/>
        </w:rPr>
      </w:pPr>
      <w:r>
        <w:rPr>
          <w:b/>
          <w:bCs/>
        </w:rPr>
        <w:t>PROJETO DE RESOLUÇÃO Nº 004/2026</w:t>
      </w:r>
    </w:p>
    <w:p w14:paraId="00000003" w14:textId="77777777" w:rsidR="00F41C76" w:rsidRDefault="009C798F">
      <w:pPr>
        <w:ind w:left="5102" w:right="-550"/>
        <w:jc w:val="both"/>
      </w:pPr>
      <w:r>
        <w:t>Cria a Comissão Especial de Organização e Execução do Concurso Público Municipal e dá outras providências.</w:t>
      </w:r>
    </w:p>
    <w:p w14:paraId="00000004" w14:textId="77777777" w:rsidR="00F41C76" w:rsidRDefault="00F41C76">
      <w:pPr>
        <w:ind w:left="5102" w:right="-550"/>
        <w:jc w:val="both"/>
      </w:pPr>
    </w:p>
    <w:p w14:paraId="00000005" w14:textId="77777777" w:rsidR="00F41C76" w:rsidRDefault="009C798F">
      <w:pPr>
        <w:ind w:right="-550" w:firstLine="850"/>
        <w:jc w:val="both"/>
      </w:pPr>
      <w:r w:rsidRPr="00D36106">
        <w:t>O PRESIDENTE DA CÂMARA MUNICIPAL DE SÃO JOÃO DO SABUGI/RN,</w:t>
      </w:r>
      <w:r>
        <w:t xml:space="preserve"> no uso das atribuições que lhe são conferidas pela Lei Orgânica e Regimento Interno, bem como pela autorização prevista na Lei Complementar n° 001/2026 (Lei do concurso público); </w:t>
      </w:r>
    </w:p>
    <w:p w14:paraId="00000006" w14:textId="77777777" w:rsidR="00F41C76" w:rsidRDefault="00F41C76">
      <w:pPr>
        <w:ind w:right="-550"/>
        <w:jc w:val="both"/>
      </w:pPr>
    </w:p>
    <w:p w14:paraId="00000007" w14:textId="77777777" w:rsidR="00F41C76" w:rsidRDefault="009C798F">
      <w:pPr>
        <w:ind w:right="-550" w:firstLine="850"/>
        <w:jc w:val="both"/>
        <w:rPr>
          <w:b/>
          <w:bCs/>
        </w:rPr>
      </w:pPr>
      <w:r>
        <w:rPr>
          <w:b/>
          <w:bCs/>
        </w:rPr>
        <w:t xml:space="preserve">RESOLVE: </w:t>
      </w:r>
    </w:p>
    <w:p w14:paraId="00000008" w14:textId="77777777" w:rsidR="00F41C76" w:rsidRDefault="00F41C76">
      <w:pPr>
        <w:ind w:right="-550" w:firstLine="850"/>
        <w:jc w:val="both"/>
      </w:pPr>
    </w:p>
    <w:p w14:paraId="00000009" w14:textId="707C1EB9" w:rsidR="00F41C76" w:rsidRDefault="009C798F">
      <w:pPr>
        <w:ind w:right="-550" w:firstLine="850"/>
        <w:jc w:val="both"/>
      </w:pPr>
      <w:r>
        <w:rPr>
          <w:b/>
          <w:bCs/>
        </w:rPr>
        <w:t xml:space="preserve">Art. </w:t>
      </w:r>
      <w:r>
        <w:rPr>
          <w:b/>
          <w:bCs/>
        </w:rPr>
        <w:t>1º</w:t>
      </w:r>
      <w:r>
        <w:t xml:space="preserve"> Fica criada a </w:t>
      </w:r>
      <w:sdt>
        <w:sdtPr>
          <w:tag w:val="goog_rdk_0"/>
          <w:id w:val="795991374"/>
        </w:sdtPr>
        <w:sdtEndPr/>
        <w:sdtContent/>
      </w:sdt>
      <w:sdt>
        <w:sdtPr>
          <w:tag w:val="goog_rdk_1"/>
          <w:id w:val="-1280368455"/>
        </w:sdtPr>
        <w:sdtEndPr/>
        <w:sdtContent/>
      </w:sdt>
      <w:r>
        <w:t>Comissão</w:t>
      </w:r>
      <w:r>
        <w:t xml:space="preserve"> Especial de Organização e Execução do Concurso Público da Câmara Municipal a ser formada por </w:t>
      </w:r>
      <w:r w:rsidR="00D36106">
        <w:t>03 (</w:t>
      </w:r>
      <w:r>
        <w:t>três</w:t>
      </w:r>
      <w:r w:rsidR="00D36106">
        <w:t>)</w:t>
      </w:r>
      <w:r>
        <w:t xml:space="preserve"> servidores vinculados à Câmara Municipal de São João do </w:t>
      </w:r>
      <w:proofErr w:type="spellStart"/>
      <w:r>
        <w:t>Sabugi</w:t>
      </w:r>
      <w:proofErr w:type="spellEnd"/>
      <w:r>
        <w:t>/RN a quem competirá a condução dos procedimentos necessário</w:t>
      </w:r>
      <w:r>
        <w:t xml:space="preserve">s à regular realização do concurso, homologação do resultado, convocação, nomeação e posse dos aprovados dentro do número de vagas previstas no edital. </w:t>
      </w:r>
    </w:p>
    <w:p w14:paraId="0000000A" w14:textId="77777777" w:rsidR="00F41C76" w:rsidRDefault="00F41C76">
      <w:pPr>
        <w:ind w:right="-550" w:firstLine="850"/>
        <w:jc w:val="both"/>
      </w:pPr>
    </w:p>
    <w:p w14:paraId="0000000B" w14:textId="25AF87AD" w:rsidR="00F41C76" w:rsidRDefault="009C798F">
      <w:pPr>
        <w:ind w:right="-550" w:firstLine="850"/>
        <w:jc w:val="both"/>
      </w:pPr>
      <w:sdt>
        <w:sdtPr>
          <w:tag w:val="goog_rdk_2"/>
          <w:id w:val="703396220"/>
        </w:sdtPr>
        <w:sdtEndPr/>
        <w:sdtContent/>
      </w:sdt>
      <w:r>
        <w:rPr>
          <w:b/>
          <w:bCs/>
        </w:rPr>
        <w:t>Art. 2º</w:t>
      </w:r>
      <w:r>
        <w:t xml:space="preserve"> O Concurso Público terá validade pelo prazo de 02 </w:t>
      </w:r>
      <w:r w:rsidR="00D36106">
        <w:t xml:space="preserve">(dois) </w:t>
      </w:r>
      <w:r>
        <w:t xml:space="preserve">anos, podendo ser prorrogado por igual </w:t>
      </w:r>
      <w:r>
        <w:t>período, para atender o interesse público da administração.</w:t>
      </w:r>
    </w:p>
    <w:p w14:paraId="0000000C" w14:textId="77777777" w:rsidR="00F41C76" w:rsidRDefault="00F41C76">
      <w:pPr>
        <w:ind w:right="-550" w:firstLine="850"/>
        <w:jc w:val="both"/>
      </w:pPr>
    </w:p>
    <w:p w14:paraId="0000000D" w14:textId="77777777" w:rsidR="00F41C76" w:rsidRDefault="009C798F">
      <w:pPr>
        <w:ind w:right="-550" w:firstLine="850"/>
        <w:jc w:val="both"/>
      </w:pPr>
      <w:r>
        <w:rPr>
          <w:b/>
          <w:bCs/>
        </w:rPr>
        <w:t>Art. 3º</w:t>
      </w:r>
      <w:r>
        <w:t xml:space="preserve"> A publicação da classificação definitiva deverá ser feita mediante Resolução e servirá como meio de certificar a habilitação a todos os candidatos classificados. </w:t>
      </w:r>
    </w:p>
    <w:p w14:paraId="0000000E" w14:textId="77777777" w:rsidR="00F41C76" w:rsidRDefault="00F41C76">
      <w:pPr>
        <w:ind w:right="-550" w:firstLine="850"/>
        <w:jc w:val="both"/>
      </w:pPr>
    </w:p>
    <w:p w14:paraId="0000000F" w14:textId="77777777" w:rsidR="00F41C76" w:rsidRDefault="009C798F">
      <w:pPr>
        <w:ind w:right="-550" w:firstLine="850"/>
        <w:jc w:val="both"/>
      </w:pPr>
      <w:r>
        <w:rPr>
          <w:b/>
          <w:bCs/>
        </w:rPr>
        <w:t>Art. 4º</w:t>
      </w:r>
      <w:r>
        <w:t xml:space="preserve"> Esta resolução </w:t>
      </w:r>
      <w:r>
        <w:t xml:space="preserve">entra em vigor na data de sua publicação, revogando-se as disposições em contrário. </w:t>
      </w:r>
    </w:p>
    <w:p w14:paraId="00000010" w14:textId="77777777" w:rsidR="00F41C76" w:rsidRDefault="00F41C76">
      <w:pPr>
        <w:ind w:right="-550"/>
        <w:jc w:val="both"/>
      </w:pPr>
    </w:p>
    <w:p w14:paraId="00000011" w14:textId="77777777" w:rsidR="00F41C76" w:rsidRDefault="009C798F">
      <w:pPr>
        <w:ind w:right="-550"/>
        <w:jc w:val="right"/>
      </w:pPr>
      <w:r>
        <w:t xml:space="preserve">Sala das Sessões da Câmara Municipal de São João do </w:t>
      </w:r>
      <w:proofErr w:type="spellStart"/>
      <w:r>
        <w:t>Sabugi</w:t>
      </w:r>
      <w:proofErr w:type="spellEnd"/>
      <w:r>
        <w:t>/RN, em 13 de abril de 2026.</w:t>
      </w:r>
    </w:p>
    <w:p w14:paraId="00000012" w14:textId="77777777" w:rsidR="00F41C76" w:rsidRDefault="00F41C76">
      <w:pPr>
        <w:ind w:right="-550"/>
        <w:jc w:val="both"/>
      </w:pPr>
    </w:p>
    <w:p w14:paraId="00000013" w14:textId="77777777" w:rsidR="00F41C76" w:rsidRDefault="00F41C76">
      <w:pPr>
        <w:ind w:right="-550"/>
        <w:jc w:val="both"/>
      </w:pPr>
    </w:p>
    <w:p w14:paraId="00000014" w14:textId="77777777" w:rsidR="00F41C76" w:rsidRDefault="00F41C76">
      <w:pPr>
        <w:ind w:right="-550"/>
        <w:jc w:val="both"/>
      </w:pPr>
    </w:p>
    <w:p w14:paraId="00000015" w14:textId="77777777" w:rsidR="00F41C76" w:rsidRDefault="009C798F">
      <w:pPr>
        <w:spacing w:line="276" w:lineRule="auto"/>
        <w:ind w:right="-550"/>
        <w:jc w:val="center"/>
      </w:pPr>
      <w:r>
        <w:t>ANDRÉ LUIZ FERNANDES DE MEDEIROS</w:t>
      </w:r>
    </w:p>
    <w:p w14:paraId="00000016" w14:textId="77777777" w:rsidR="00F41C76" w:rsidRDefault="009C798F">
      <w:pPr>
        <w:ind w:right="-550"/>
        <w:jc w:val="center"/>
      </w:pPr>
      <w:r>
        <w:t>PRESIDENTE</w:t>
      </w:r>
    </w:p>
    <w:sectPr w:rsidR="00F41C76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C4423" w14:textId="77777777" w:rsidR="009C798F" w:rsidRDefault="009C798F">
      <w:r>
        <w:separator/>
      </w:r>
    </w:p>
  </w:endnote>
  <w:endnote w:type="continuationSeparator" w:id="0">
    <w:p w14:paraId="19FCC9A6" w14:textId="77777777" w:rsidR="009C798F" w:rsidRDefault="009C7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692289-B6DD-4866-855A-D5329C6CCD28}"/>
  </w:font>
  <w:font w:name="Georgia">
    <w:panose1 w:val="02040502050405020303"/>
    <w:charset w:val="00"/>
    <w:family w:val="auto"/>
    <w:pitch w:val="default"/>
    <w:embedItalic r:id="rId2" w:fontKey="{19FF05AE-1E29-400A-983A-75D472D103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3E38E5A-A468-4E96-B9DE-D6C1E1FE4E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D600B80-965E-4B88-9B49-06DCA94739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18A5A" w14:textId="77777777" w:rsidR="009C798F" w:rsidRDefault="009C798F">
      <w:r>
        <w:separator/>
      </w:r>
    </w:p>
  </w:footnote>
  <w:footnote w:type="continuationSeparator" w:id="0">
    <w:p w14:paraId="6FAE01FE" w14:textId="77777777" w:rsidR="009C798F" w:rsidRDefault="009C7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7" w14:textId="77777777" w:rsidR="00F41C76" w:rsidRDefault="009C798F" w:rsidP="00D36106">
    <w:pPr>
      <w:ind w:left="-567" w:right="-568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0" distR="0" simplePos="0" relativeHeight="251658240" behindDoc="1" locked="0" layoutInCell="1" hidden="0" allowOverlap="1" wp14:editId="1B77C65C">
          <wp:simplePos x="0" y="0"/>
          <wp:positionH relativeFrom="margin">
            <wp:posOffset>1596390</wp:posOffset>
          </wp:positionH>
          <wp:positionV relativeFrom="page">
            <wp:posOffset>10160</wp:posOffset>
          </wp:positionV>
          <wp:extent cx="1788795" cy="990600"/>
          <wp:effectExtent l="0" t="0" r="0" b="0"/>
          <wp:wrapNone/>
          <wp:docPr id="1" name="image1.png" descr="LOGO-CÂMARA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CÂMARA-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879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000018" w14:textId="77777777" w:rsidR="00F41C76" w:rsidRDefault="009C798F" w:rsidP="00D36106">
    <w:pPr>
      <w:ind w:left="-567" w:right="-568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ESTADO DO RIO GRANDE DO NORTE</w:t>
    </w:r>
  </w:p>
  <w:p w14:paraId="00000019" w14:textId="77777777" w:rsidR="00F41C76" w:rsidRDefault="009C798F" w:rsidP="00D36106">
    <w:pPr>
      <w:ind w:left="-567" w:right="-568"/>
      <w:jc w:val="center"/>
      <w:rPr>
        <w:b/>
        <w:bCs/>
      </w:rPr>
    </w:pPr>
    <w:r>
      <w:rPr>
        <w:b/>
        <w:bCs/>
      </w:rPr>
      <w:t>CÂMARA MUNICIPAL DE SÃO JOÃO DO SABUGI – RN</w:t>
    </w:r>
  </w:p>
  <w:p w14:paraId="0000001A" w14:textId="77777777" w:rsidR="00F41C76" w:rsidRDefault="009C798F" w:rsidP="00D36106">
    <w:pPr>
      <w:ind w:left="-567" w:right="-568"/>
      <w:jc w:val="center"/>
      <w:rPr>
        <w:b/>
        <w:bCs/>
      </w:rPr>
    </w:pPr>
    <w:r>
      <w:rPr>
        <w:b/>
        <w:bCs/>
      </w:rPr>
      <w:t>CASA LEGISLATIVA APRÍGIO PEREIRA DE ARAÚJO</w:t>
    </w:r>
  </w:p>
  <w:p w14:paraId="0000001B" w14:textId="77777777" w:rsidR="00F41C76" w:rsidRDefault="009C798F" w:rsidP="00D36106">
    <w:pPr>
      <w:tabs>
        <w:tab w:val="center" w:pos="4419"/>
        <w:tab w:val="right" w:pos="8838"/>
      </w:tabs>
      <w:ind w:left="-567" w:right="-568"/>
      <w:jc w:val="center"/>
      <w:rPr>
        <w:b/>
        <w:bCs/>
      </w:rPr>
    </w:pPr>
    <w:r>
      <w:rPr>
        <w:b/>
        <w:bCs/>
      </w:rPr>
      <w:t>CNPJ: 08.221.145/0001-24</w:t>
    </w:r>
  </w:p>
  <w:p w14:paraId="0000001C" w14:textId="77777777" w:rsidR="00F41C76" w:rsidRDefault="009C798F" w:rsidP="00D36106">
    <w:pPr>
      <w:ind w:left="-567" w:right="-568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E-MAIL: camaramunicipal-sjs@hotmail.com – Site: saojoaodosabugi.rn.leg.br</w:t>
    </w:r>
  </w:p>
  <w:p w14:paraId="0000001D" w14:textId="77777777" w:rsidR="00F41C76" w:rsidRDefault="009C798F" w:rsidP="00D36106">
    <w:pPr>
      <w:ind w:left="-283" w:right="-568"/>
      <w:jc w:val="center"/>
    </w:pPr>
    <w:r>
      <w:rPr>
        <w:b/>
        <w:bCs/>
        <w:sz w:val="20"/>
        <w:szCs w:val="20"/>
      </w:rPr>
      <w:t xml:space="preserve">Rua Prof. Manoel Martiniano, 150, Centro, São João do </w:t>
    </w:r>
    <w:proofErr w:type="spellStart"/>
    <w:r>
      <w:rPr>
        <w:b/>
        <w:bCs/>
        <w:sz w:val="20"/>
        <w:szCs w:val="20"/>
      </w:rPr>
      <w:t>Sabugi</w:t>
    </w:r>
    <w:proofErr w:type="spellEnd"/>
    <w:r>
      <w:rPr>
        <w:b/>
        <w:bCs/>
        <w:sz w:val="20"/>
        <w:szCs w:val="20"/>
      </w:rPr>
      <w:t>/RN, CEP: 59.310-000 – Tel. (84) 9 9905-9553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C76"/>
    <w:rsid w:val="009C798F"/>
    <w:rsid w:val="00D36106"/>
    <w:rsid w:val="00F4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45B70"/>
  <w15:docId w15:val="{755D2CD3-D6A1-4D8F-9D94-00F1646A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F4D5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F4D5A"/>
    <w:rPr>
      <w:b/>
      <w:bCs/>
    </w:rPr>
  </w:style>
  <w:style w:type="paragraph" w:customStyle="1" w:styleId="default">
    <w:name w:val="default"/>
    <w:basedOn w:val="Normal"/>
    <w:rsid w:val="00BF4D5A"/>
    <w:pPr>
      <w:spacing w:before="100" w:beforeAutospacing="1" w:after="100" w:afterAutospacing="1"/>
    </w:pPr>
  </w:style>
  <w:style w:type="paragraph" w:styleId="SemEspaamento">
    <w:name w:val="No Spacing"/>
    <w:link w:val="SemEspaamentoChar"/>
    <w:uiPriority w:val="1"/>
    <w:qFormat/>
    <w:rsid w:val="00F547A2"/>
    <w:rPr>
      <w:rFonts w:ascii="Calibri" w:hAnsi="Calibri"/>
    </w:rPr>
  </w:style>
  <w:style w:type="character" w:customStyle="1" w:styleId="SemEspaamentoChar">
    <w:name w:val="Sem Espaçamento Char"/>
    <w:link w:val="SemEspaamento"/>
    <w:uiPriority w:val="1"/>
    <w:rsid w:val="00F547A2"/>
    <w:rPr>
      <w:rFonts w:ascii="Calibri" w:eastAsia="Times New Roman" w:hAnsi="Calibri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10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10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361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6106"/>
  </w:style>
  <w:style w:type="paragraph" w:styleId="Rodap">
    <w:name w:val="footer"/>
    <w:basedOn w:val="Normal"/>
    <w:link w:val="RodapChar"/>
    <w:uiPriority w:val="99"/>
    <w:unhideWhenUsed/>
    <w:rsid w:val="00D361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6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8oVUvN9lKxZsr9clYatmlpHBQ==">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tatidnascimento@hotmail.com</dc:creator>
  <cp:lastModifiedBy>Usuário</cp:lastModifiedBy>
  <cp:revision>2</cp:revision>
  <cp:lastPrinted>2026-04-14T11:57:00Z</cp:lastPrinted>
  <dcterms:created xsi:type="dcterms:W3CDTF">2026-03-03T20:28:00Z</dcterms:created>
  <dcterms:modified xsi:type="dcterms:W3CDTF">2026-04-14T11:57:00Z</dcterms:modified>
</cp:coreProperties>
</file>