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070488">
        <w:rPr>
          <w:b/>
          <w:u w:val="single"/>
        </w:rPr>
        <w:t xml:space="preserve"> 01</w:t>
      </w:r>
      <w:r w:rsidR="00780900">
        <w:rPr>
          <w:b/>
          <w:u w:val="single"/>
        </w:rPr>
        <w:t>4</w:t>
      </w:r>
      <w:r w:rsidR="00F67975">
        <w:rPr>
          <w:b/>
          <w:u w:val="single"/>
        </w:rPr>
        <w:t>/</w:t>
      </w:r>
      <w:r w:rsidR="002931D6">
        <w:rPr>
          <w:b/>
          <w:color w:val="000000" w:themeColor="text1"/>
          <w:u w:val="single"/>
        </w:rPr>
        <w:t>2026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BF505F">
        <w:t>io ao</w:t>
      </w:r>
      <w:r w:rsidR="00780900">
        <w:t xml:space="preserve"> Poder Executivo Municipal, solicitando que envie um PL, alterando o cargo de motorista da saúde, para condutor de ambulância.</w:t>
      </w:r>
      <w:bookmarkStart w:id="0" w:name="_GoBack"/>
      <w:bookmarkEnd w:id="0"/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780900">
        <w:rPr>
          <w:color w:val="000000"/>
        </w:rPr>
        <w:t>10</w:t>
      </w:r>
      <w:r w:rsidR="00C85187">
        <w:rPr>
          <w:color w:val="000000"/>
        </w:rPr>
        <w:t xml:space="preserve"> de </w:t>
      </w:r>
      <w:r w:rsidR="00070488">
        <w:rPr>
          <w:color w:val="000000"/>
        </w:rPr>
        <w:t>abril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2931D6">
        <w:rPr>
          <w:color w:val="000000"/>
        </w:rPr>
        <w:t>6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962660">
        <w:rPr>
          <w:b/>
          <w:color w:val="000000"/>
        </w:rPr>
        <w:t xml:space="preserve">      </w:t>
      </w:r>
      <w:r w:rsidR="007D73AE">
        <w:rPr>
          <w:b/>
          <w:color w:val="000000"/>
        </w:rPr>
        <w:t xml:space="preserve">  ANDRÉ LUIZ FERNANDES DE MEDEIROS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419D9"/>
    <w:rsid w:val="0004547F"/>
    <w:rsid w:val="00070488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931D6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170B3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090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BF505F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151C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2026-04-09T15:48:00Z</dcterms:created>
  <dcterms:modified xsi:type="dcterms:W3CDTF">2026-04-09T15:48:00Z</dcterms:modified>
</cp:coreProperties>
</file>