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D1BCB">
        <w:rPr>
          <w:b/>
          <w:color w:val="000000"/>
          <w:u w:val="single"/>
        </w:rPr>
        <w:t>023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671894">
        <w:rPr>
          <w:rFonts w:cs="Arial"/>
        </w:rPr>
        <w:t>Municipa</w:t>
      </w:r>
      <w:r w:rsidR="008D1BCB">
        <w:rPr>
          <w:rFonts w:cs="Arial"/>
        </w:rPr>
        <w:t>l, que faça um mata-burro próximo a vila 2, na comunidade Caiçaras, evitando que os animais que ficam solto na estrada adentrem a vila</w:t>
      </w:r>
      <w:r w:rsidR="00671894">
        <w:rPr>
          <w:rFonts w:cs="Arial"/>
        </w:rPr>
        <w:t xml:space="preserve">. </w:t>
      </w:r>
      <w:bookmarkStart w:id="0" w:name="_GoBack"/>
      <w:bookmarkEnd w:id="0"/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8D1BCB">
        <w:rPr>
          <w:color w:val="000000"/>
        </w:rPr>
        <w:t>10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671894">
        <w:rPr>
          <w:color w:val="000000"/>
        </w:rPr>
        <w:t>abril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75107B">
        <w:rPr>
          <w:b/>
          <w:color w:val="000000"/>
        </w:rPr>
        <w:t xml:space="preserve"> </w:t>
      </w:r>
      <w:r w:rsidR="00E059EF">
        <w:rPr>
          <w:b/>
          <w:color w:val="000000"/>
        </w:rPr>
        <w:t xml:space="preserve">               </w:t>
      </w:r>
      <w:r w:rsidR="001E522E">
        <w:rPr>
          <w:b/>
          <w:color w:val="000000"/>
        </w:rPr>
        <w:t xml:space="preserve">                 ALEX-SANDRO ALVES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522E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179B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1894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BC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9EF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A5083-BF05-48B2-8DB5-5E3476C5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2026-03-18T12:08:00Z</cp:lastPrinted>
  <dcterms:created xsi:type="dcterms:W3CDTF">2026-04-09T15:42:00Z</dcterms:created>
  <dcterms:modified xsi:type="dcterms:W3CDTF">2026-04-09T15:42:00Z</dcterms:modified>
</cp:coreProperties>
</file>