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F050F">
        <w:rPr>
          <w:b/>
          <w:color w:val="000000"/>
          <w:u w:val="single"/>
        </w:rPr>
        <w:t>015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2F050F">
        <w:rPr>
          <w:rFonts w:cs="Arial"/>
        </w:rPr>
        <w:t>Municipal e do Secretário Municipal de Agricultura, que coloque uma caixa de 5 mil litros nas pocilgas dos criadores de suínos de nosso município</w:t>
      </w:r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DC53C6">
        <w:rPr>
          <w:color w:val="000000"/>
        </w:rPr>
        <w:t>18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5107B">
        <w:rPr>
          <w:color w:val="000000"/>
        </w:rPr>
        <w:t>março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2F050F" w:rsidP="0075107B">
      <w:pPr>
        <w:rPr>
          <w:b/>
          <w:color w:val="000000"/>
        </w:rPr>
      </w:pPr>
      <w:r>
        <w:rPr>
          <w:b/>
          <w:color w:val="000000"/>
        </w:rPr>
        <w:t xml:space="preserve">          </w:t>
      </w:r>
      <w:bookmarkStart w:id="0" w:name="_GoBack"/>
      <w:bookmarkEnd w:id="0"/>
      <w:r w:rsidR="0075107B">
        <w:rPr>
          <w:b/>
          <w:color w:val="000000"/>
        </w:rPr>
        <w:t xml:space="preserve"> </w:t>
      </w:r>
      <w:r>
        <w:rPr>
          <w:b/>
          <w:color w:val="000000"/>
        </w:rPr>
        <w:t>CARLOS EDUARDO FLORÊNCIO DE MEDEIROS FERNANDES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050F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D6055-B25C-4B7E-8DBE-03A755C3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2026-03-18T12:01:00Z</cp:lastPrinted>
  <dcterms:created xsi:type="dcterms:W3CDTF">2026-03-18T12:05:00Z</dcterms:created>
  <dcterms:modified xsi:type="dcterms:W3CDTF">2026-03-18T12:05:00Z</dcterms:modified>
</cp:coreProperties>
</file>